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530" w:rsidRDefault="00906B6E" w:rsidP="00906B6E">
      <w:pPr>
        <w:jc w:val="center"/>
        <w:rPr>
          <w:b/>
          <w:color w:val="009BA7"/>
          <w:sz w:val="32"/>
          <w:szCs w:val="24"/>
        </w:rPr>
      </w:pPr>
      <w:r>
        <w:rPr>
          <w:b/>
          <w:noProof/>
          <w:color w:val="009BA7"/>
          <w:sz w:val="32"/>
          <w:szCs w:val="24"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4721225</wp:posOffset>
            </wp:positionH>
            <wp:positionV relativeFrom="paragraph">
              <wp:posOffset>-835660</wp:posOffset>
            </wp:positionV>
            <wp:extent cx="1633855" cy="914400"/>
            <wp:effectExtent l="19050" t="0" r="4445" b="0"/>
            <wp:wrapThrough wrapText="bothSides">
              <wp:wrapPolygon edited="0">
                <wp:start x="-252" y="0"/>
                <wp:lineTo x="-252" y="21150"/>
                <wp:lineTo x="21659" y="21150"/>
                <wp:lineTo x="21659" y="0"/>
                <wp:lineTo x="-252" y="0"/>
              </wp:wrapPolygon>
            </wp:wrapThrough>
            <wp:docPr id="1" name="Image 5" descr="Natecia - Hôpital Privé, Clinique privée à Lyon : Prenez RDV en li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tecia - Hôpital Privé, Clinique privée à Lyon : Prenez RDV en lign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6575" b="27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9BA7"/>
          <w:sz w:val="32"/>
          <w:szCs w:val="24"/>
        </w:rPr>
        <w:t xml:space="preserve">                            </w:t>
      </w:r>
    </w:p>
    <w:p w:rsidR="00906B6E" w:rsidRPr="007A148F" w:rsidRDefault="009565BE" w:rsidP="00906B6E">
      <w:pPr>
        <w:jc w:val="center"/>
        <w:rPr>
          <w:b/>
          <w:color w:val="009BA7"/>
          <w:sz w:val="44"/>
          <w:szCs w:val="24"/>
        </w:rPr>
      </w:pPr>
      <w:r w:rsidRPr="007A148F">
        <w:rPr>
          <w:b/>
          <w:color w:val="009BA7"/>
          <w:sz w:val="44"/>
          <w:szCs w:val="24"/>
        </w:rPr>
        <w:t>ATELIER NEST</w:t>
      </w:r>
      <w:r w:rsidR="00906B6E" w:rsidRPr="007A148F">
        <w:rPr>
          <w:b/>
          <w:color w:val="009BA7"/>
          <w:sz w:val="44"/>
          <w:szCs w:val="24"/>
        </w:rPr>
        <w:t>ING</w:t>
      </w:r>
    </w:p>
    <w:p w:rsidR="00DD4530" w:rsidRDefault="00DD4530" w:rsidP="00906B6E">
      <w:pPr>
        <w:jc w:val="center"/>
        <w:rPr>
          <w:b/>
          <w:color w:val="009BA7"/>
          <w:sz w:val="32"/>
          <w:szCs w:val="24"/>
        </w:rPr>
      </w:pPr>
    </w:p>
    <w:p w:rsidR="006B354F" w:rsidRPr="00906B6E" w:rsidRDefault="006B354F" w:rsidP="00906B6E">
      <w:pPr>
        <w:jc w:val="center"/>
        <w:rPr>
          <w:b/>
          <w:color w:val="009BA7"/>
          <w:sz w:val="48"/>
          <w:szCs w:val="24"/>
        </w:rPr>
      </w:pPr>
      <w:r w:rsidRPr="00906B6E">
        <w:rPr>
          <w:color w:val="009BA7"/>
          <w:sz w:val="36"/>
        </w:rPr>
        <w:t>Protégeons la santé de nos enfants en créant un environnement intérieur sain !</w:t>
      </w:r>
    </w:p>
    <w:p w:rsidR="000D7B10" w:rsidRDefault="00A564E0" w:rsidP="00906B6E">
      <w:pPr>
        <w:rPr>
          <w:color w:val="009BA7"/>
          <w:sz w:val="24"/>
          <w:szCs w:val="24"/>
        </w:rPr>
      </w:pPr>
      <w:r>
        <w:rPr>
          <w:sz w:val="24"/>
          <w:szCs w:val="24"/>
        </w:rPr>
        <w:t>L’</w:t>
      </w:r>
      <w:r w:rsidR="009C405D">
        <w:rPr>
          <w:sz w:val="24"/>
          <w:szCs w:val="24"/>
        </w:rPr>
        <w:t>atelier</w:t>
      </w:r>
      <w:r>
        <w:rPr>
          <w:sz w:val="24"/>
          <w:szCs w:val="24"/>
        </w:rPr>
        <w:t xml:space="preserve"> Nesting est</w:t>
      </w:r>
      <w:r w:rsidR="009C405D">
        <w:rPr>
          <w:sz w:val="24"/>
          <w:szCs w:val="24"/>
        </w:rPr>
        <w:t xml:space="preserve"> est </w:t>
      </w:r>
      <w:r w:rsidR="000D7B10">
        <w:rPr>
          <w:sz w:val="24"/>
          <w:szCs w:val="24"/>
        </w:rPr>
        <w:t xml:space="preserve">animé </w:t>
      </w:r>
      <w:r w:rsidR="009C405D" w:rsidRPr="009C405D">
        <w:rPr>
          <w:color w:val="009BA7"/>
          <w:sz w:val="24"/>
          <w:szCs w:val="24"/>
        </w:rPr>
        <w:t>une fois par mois</w:t>
      </w:r>
      <w:r w:rsidR="009C405D">
        <w:rPr>
          <w:sz w:val="24"/>
          <w:szCs w:val="24"/>
        </w:rPr>
        <w:t xml:space="preserve"> </w:t>
      </w:r>
      <w:r w:rsidR="000D7B10">
        <w:rPr>
          <w:sz w:val="24"/>
          <w:szCs w:val="24"/>
        </w:rPr>
        <w:t xml:space="preserve">par </w:t>
      </w:r>
      <w:r w:rsidR="000D7B10" w:rsidRPr="009C405D">
        <w:rPr>
          <w:color w:val="009BA7"/>
          <w:sz w:val="24"/>
          <w:szCs w:val="24"/>
        </w:rPr>
        <w:t>Albane Bizollon</w:t>
      </w:r>
      <w:r>
        <w:rPr>
          <w:color w:val="009BA7"/>
          <w:sz w:val="24"/>
          <w:szCs w:val="24"/>
        </w:rPr>
        <w:t>, sage-femme à la clinique Natecia</w:t>
      </w:r>
      <w:r w:rsidR="003A7DA1">
        <w:rPr>
          <w:color w:val="009BA7"/>
          <w:sz w:val="24"/>
          <w:szCs w:val="24"/>
        </w:rPr>
        <w:t>.</w:t>
      </w:r>
    </w:p>
    <w:p w:rsidR="007A148F" w:rsidRDefault="007A148F" w:rsidP="00906B6E">
      <w:pPr>
        <w:rPr>
          <w:color w:val="009BA7"/>
          <w:sz w:val="24"/>
          <w:szCs w:val="24"/>
        </w:rPr>
      </w:pPr>
    </w:p>
    <w:p w:rsidR="00BE62DF" w:rsidRPr="007A148F" w:rsidRDefault="00BE62DF">
      <w:pPr>
        <w:rPr>
          <w:b/>
          <w:sz w:val="36"/>
          <w:szCs w:val="24"/>
        </w:rPr>
      </w:pPr>
      <w:r w:rsidRPr="007A148F">
        <w:rPr>
          <w:b/>
          <w:color w:val="009BA7"/>
          <w:sz w:val="36"/>
          <w:szCs w:val="24"/>
        </w:rPr>
        <w:t>Présentation de l’atelier</w:t>
      </w:r>
    </w:p>
    <w:p w:rsidR="00906B6E" w:rsidRDefault="000D7B10">
      <w:pPr>
        <w:rPr>
          <w:sz w:val="24"/>
          <w:szCs w:val="24"/>
        </w:rPr>
      </w:pPr>
      <w:r w:rsidRPr="000D7B10">
        <w:rPr>
          <w:sz w:val="24"/>
          <w:szCs w:val="24"/>
        </w:rPr>
        <w:t xml:space="preserve">L’atelier Nesting est un des cinq ateliers proposés gratuitement par la clinique Natecia. </w:t>
      </w:r>
    </w:p>
    <w:p w:rsidR="001457D8" w:rsidRDefault="000D7B10">
      <w:r w:rsidRPr="000D7B10">
        <w:rPr>
          <w:sz w:val="24"/>
          <w:szCs w:val="24"/>
        </w:rPr>
        <w:t xml:space="preserve">Il s’inscrit dans la volonté de </w:t>
      </w:r>
      <w:r w:rsidR="00BE62DF" w:rsidRPr="00BE62DF">
        <w:rPr>
          <w:color w:val="009BA7"/>
          <w:sz w:val="24"/>
          <w:szCs w:val="24"/>
        </w:rPr>
        <w:t>Natecia</w:t>
      </w:r>
      <w:r w:rsidRPr="000D7B10">
        <w:rPr>
          <w:sz w:val="24"/>
          <w:szCs w:val="24"/>
        </w:rPr>
        <w:t xml:space="preserve"> d’accompagner les mères enceintes </w:t>
      </w:r>
      <w:r w:rsidR="009C405D">
        <w:rPr>
          <w:sz w:val="24"/>
          <w:szCs w:val="24"/>
        </w:rPr>
        <w:t>tout au long de</w:t>
      </w:r>
      <w:r w:rsidRPr="000D7B10">
        <w:rPr>
          <w:sz w:val="24"/>
          <w:szCs w:val="24"/>
        </w:rPr>
        <w:t xml:space="preserve"> leur parcours </w:t>
      </w:r>
      <w:r w:rsidR="009C405D">
        <w:rPr>
          <w:sz w:val="24"/>
          <w:szCs w:val="24"/>
        </w:rPr>
        <w:t xml:space="preserve">de </w:t>
      </w:r>
      <w:r w:rsidR="009C405D" w:rsidRPr="009565BE">
        <w:rPr>
          <w:sz w:val="24"/>
          <w:szCs w:val="24"/>
        </w:rPr>
        <w:t>m</w:t>
      </w:r>
      <w:r w:rsidRPr="009565BE">
        <w:rPr>
          <w:sz w:val="24"/>
          <w:szCs w:val="24"/>
        </w:rPr>
        <w:t>aternité</w:t>
      </w:r>
      <w:r w:rsidR="009565BE">
        <w:rPr>
          <w:sz w:val="24"/>
          <w:szCs w:val="24"/>
        </w:rPr>
        <w:t xml:space="preserve"> et de le</w:t>
      </w:r>
      <w:r w:rsidR="009B44B3">
        <w:rPr>
          <w:sz w:val="24"/>
          <w:szCs w:val="24"/>
        </w:rPr>
        <w:t xml:space="preserve">s aider à être pleinement </w:t>
      </w:r>
      <w:r w:rsidR="009565BE">
        <w:rPr>
          <w:sz w:val="24"/>
          <w:szCs w:val="24"/>
        </w:rPr>
        <w:t>actrice</w:t>
      </w:r>
      <w:r w:rsidR="009B44B3">
        <w:rPr>
          <w:sz w:val="24"/>
          <w:szCs w:val="24"/>
        </w:rPr>
        <w:t>s</w:t>
      </w:r>
      <w:r w:rsidR="009565BE">
        <w:rPr>
          <w:sz w:val="24"/>
          <w:szCs w:val="24"/>
        </w:rPr>
        <w:t xml:space="preserve"> de leur grossesse. </w:t>
      </w:r>
      <w:r w:rsidR="009565BE">
        <w:t xml:space="preserve"> </w:t>
      </w:r>
    </w:p>
    <w:p w:rsidR="007A148F" w:rsidRDefault="000D7B10">
      <w:pPr>
        <w:rPr>
          <w:sz w:val="24"/>
        </w:rPr>
      </w:pPr>
      <w:r>
        <w:rPr>
          <w:sz w:val="24"/>
        </w:rPr>
        <w:t xml:space="preserve">Cet atelier </w:t>
      </w:r>
      <w:r w:rsidR="009B44B3">
        <w:rPr>
          <w:sz w:val="24"/>
        </w:rPr>
        <w:t xml:space="preserve">vise à </w:t>
      </w:r>
      <w:r>
        <w:rPr>
          <w:sz w:val="24"/>
        </w:rPr>
        <w:t>informer les mères sur l’ensemble des produits</w:t>
      </w:r>
      <w:r w:rsidR="00BE62DF">
        <w:rPr>
          <w:sz w:val="24"/>
        </w:rPr>
        <w:t xml:space="preserve"> et </w:t>
      </w:r>
      <w:r w:rsidR="00906B6E">
        <w:rPr>
          <w:sz w:val="24"/>
        </w:rPr>
        <w:t xml:space="preserve">des </w:t>
      </w:r>
      <w:r w:rsidR="00BE62DF">
        <w:rPr>
          <w:sz w:val="24"/>
        </w:rPr>
        <w:t>objets</w:t>
      </w:r>
      <w:r>
        <w:rPr>
          <w:sz w:val="24"/>
        </w:rPr>
        <w:t xml:space="preserve"> </w:t>
      </w:r>
      <w:r w:rsidR="007A148F">
        <w:rPr>
          <w:sz w:val="24"/>
        </w:rPr>
        <w:t xml:space="preserve"> </w:t>
      </w:r>
      <w:r w:rsidR="009565BE">
        <w:rPr>
          <w:sz w:val="24"/>
        </w:rPr>
        <w:t>dangereux pour leur</w:t>
      </w:r>
      <w:r w:rsidR="003A7DA1">
        <w:rPr>
          <w:sz w:val="24"/>
        </w:rPr>
        <w:t xml:space="preserve"> fertilité et </w:t>
      </w:r>
      <w:r w:rsidR="00C278E3">
        <w:rPr>
          <w:sz w:val="24"/>
        </w:rPr>
        <w:t>la santé de la famille</w:t>
      </w:r>
      <w:r>
        <w:rPr>
          <w:sz w:val="24"/>
        </w:rPr>
        <w:t xml:space="preserve">. </w:t>
      </w:r>
    </w:p>
    <w:p w:rsidR="00C278E3" w:rsidRDefault="009565BE">
      <w:pPr>
        <w:rPr>
          <w:sz w:val="24"/>
        </w:rPr>
      </w:pPr>
      <w:r>
        <w:rPr>
          <w:sz w:val="24"/>
        </w:rPr>
        <w:t>Très</w:t>
      </w:r>
      <w:r w:rsidR="003A7DA1">
        <w:rPr>
          <w:sz w:val="24"/>
        </w:rPr>
        <w:t xml:space="preserve"> complet, cet atelier aborde </w:t>
      </w:r>
      <w:r w:rsidR="00C278E3">
        <w:rPr>
          <w:sz w:val="24"/>
        </w:rPr>
        <w:t>la chambre du bébé en passant par</w:t>
      </w:r>
      <w:r w:rsidR="00C278E3" w:rsidRPr="00C278E3">
        <w:rPr>
          <w:sz w:val="24"/>
        </w:rPr>
        <w:t xml:space="preserve"> la rénovation, </w:t>
      </w:r>
      <w:r w:rsidR="00C278E3">
        <w:rPr>
          <w:sz w:val="24"/>
        </w:rPr>
        <w:t xml:space="preserve">la </w:t>
      </w:r>
      <w:r w:rsidR="00C278E3" w:rsidRPr="00C278E3">
        <w:rPr>
          <w:sz w:val="24"/>
        </w:rPr>
        <w:t xml:space="preserve">décoration, </w:t>
      </w:r>
      <w:r w:rsidR="00C278E3">
        <w:rPr>
          <w:sz w:val="24"/>
        </w:rPr>
        <w:t xml:space="preserve">le </w:t>
      </w:r>
      <w:r w:rsidR="00C278E3" w:rsidRPr="00C278E3">
        <w:rPr>
          <w:sz w:val="24"/>
        </w:rPr>
        <w:t xml:space="preserve">matériel </w:t>
      </w:r>
      <w:r w:rsidR="00C278E3">
        <w:rPr>
          <w:sz w:val="24"/>
        </w:rPr>
        <w:t xml:space="preserve">de puériculture mais aussi les </w:t>
      </w:r>
      <w:r w:rsidR="00C278E3" w:rsidRPr="00C278E3">
        <w:rPr>
          <w:sz w:val="24"/>
        </w:rPr>
        <w:t>ondes électromagnétiques.</w:t>
      </w:r>
      <w:r w:rsidR="00C278E3">
        <w:rPr>
          <w:sz w:val="24"/>
        </w:rPr>
        <w:t xml:space="preserve"> </w:t>
      </w:r>
      <w:r w:rsidR="007A148F">
        <w:rPr>
          <w:sz w:val="24"/>
        </w:rPr>
        <w:t xml:space="preserve">De nombreux conseils vous setront donnés </w:t>
      </w:r>
      <w:r w:rsidR="00C278E3">
        <w:rPr>
          <w:sz w:val="24"/>
        </w:rPr>
        <w:t>sur l’alimentation</w:t>
      </w:r>
      <w:r w:rsidR="006B354F">
        <w:rPr>
          <w:sz w:val="24"/>
        </w:rPr>
        <w:t>,</w:t>
      </w:r>
      <w:r w:rsidR="007A148F">
        <w:rPr>
          <w:sz w:val="24"/>
        </w:rPr>
        <w:t xml:space="preserve"> l’habillement du bébé,</w:t>
      </w:r>
      <w:r w:rsidR="006B354F">
        <w:rPr>
          <w:sz w:val="24"/>
        </w:rPr>
        <w:t xml:space="preserve"> </w:t>
      </w:r>
      <w:r>
        <w:rPr>
          <w:sz w:val="24"/>
        </w:rPr>
        <w:t xml:space="preserve"> </w:t>
      </w:r>
      <w:r w:rsidR="003A7DA1">
        <w:rPr>
          <w:sz w:val="24"/>
        </w:rPr>
        <w:t xml:space="preserve">les modes de cuisson et </w:t>
      </w:r>
      <w:r w:rsidR="00A564E0">
        <w:rPr>
          <w:sz w:val="24"/>
        </w:rPr>
        <w:t xml:space="preserve">les </w:t>
      </w:r>
      <w:r w:rsidR="003A7DA1">
        <w:rPr>
          <w:sz w:val="24"/>
        </w:rPr>
        <w:t>uste</w:t>
      </w:r>
      <w:r w:rsidR="007A148F">
        <w:rPr>
          <w:sz w:val="24"/>
        </w:rPr>
        <w:t>nsiles de cuisine à privilégier.</w:t>
      </w:r>
    </w:p>
    <w:p w:rsidR="000D7B10" w:rsidRDefault="00BE62DF">
      <w:pPr>
        <w:rPr>
          <w:sz w:val="24"/>
        </w:rPr>
      </w:pPr>
      <w:r>
        <w:rPr>
          <w:sz w:val="24"/>
        </w:rPr>
        <w:t xml:space="preserve">Grâce à cet atelier, vous apprendrez </w:t>
      </w:r>
      <w:r w:rsidR="007A148F">
        <w:rPr>
          <w:sz w:val="24"/>
        </w:rPr>
        <w:t xml:space="preserve"> </w:t>
      </w:r>
      <w:r>
        <w:rPr>
          <w:sz w:val="24"/>
        </w:rPr>
        <w:t xml:space="preserve">des recettes </w:t>
      </w:r>
      <w:r w:rsidR="009B44B3">
        <w:rPr>
          <w:sz w:val="24"/>
        </w:rPr>
        <w:t xml:space="preserve">simples et </w:t>
      </w:r>
      <w:r>
        <w:rPr>
          <w:sz w:val="24"/>
        </w:rPr>
        <w:t xml:space="preserve">naturelles </w:t>
      </w:r>
      <w:r w:rsidR="009565BE">
        <w:rPr>
          <w:sz w:val="24"/>
        </w:rPr>
        <w:t xml:space="preserve">pour remplacer les </w:t>
      </w:r>
      <w:r>
        <w:rPr>
          <w:sz w:val="24"/>
        </w:rPr>
        <w:t>produits ménagers et</w:t>
      </w:r>
      <w:r w:rsidR="009565BE">
        <w:rPr>
          <w:sz w:val="24"/>
        </w:rPr>
        <w:t xml:space="preserve"> les</w:t>
      </w:r>
      <w:r>
        <w:rPr>
          <w:sz w:val="24"/>
        </w:rPr>
        <w:t xml:space="preserve"> lessives</w:t>
      </w:r>
      <w:r w:rsidR="009565BE">
        <w:rPr>
          <w:sz w:val="24"/>
        </w:rPr>
        <w:t xml:space="preserve"> du commerce</w:t>
      </w:r>
      <w:r w:rsidR="009B44B3">
        <w:rPr>
          <w:sz w:val="24"/>
        </w:rPr>
        <w:t>.</w:t>
      </w:r>
      <w:r w:rsidR="007A148F">
        <w:rPr>
          <w:sz w:val="24"/>
        </w:rPr>
        <w:t xml:space="preserve"> </w:t>
      </w:r>
      <w:r>
        <w:rPr>
          <w:sz w:val="24"/>
        </w:rPr>
        <w:t xml:space="preserve">Vous saurez également repérer et éviter </w:t>
      </w:r>
      <w:r w:rsidR="009565BE">
        <w:rPr>
          <w:sz w:val="24"/>
        </w:rPr>
        <w:t>les additifs</w:t>
      </w:r>
      <w:r w:rsidR="00906B6E">
        <w:rPr>
          <w:sz w:val="24"/>
        </w:rPr>
        <w:t xml:space="preserve"> et les pesticides</w:t>
      </w:r>
      <w:r w:rsidR="009565BE">
        <w:rPr>
          <w:sz w:val="24"/>
        </w:rPr>
        <w:t xml:space="preserve"> </w:t>
      </w:r>
      <w:r>
        <w:rPr>
          <w:sz w:val="24"/>
        </w:rPr>
        <w:t>contenus dans l’alimentation</w:t>
      </w:r>
      <w:r w:rsidR="00A564E0">
        <w:rPr>
          <w:sz w:val="24"/>
        </w:rPr>
        <w:t xml:space="preserve">. Enfin, vous découvrirez les </w:t>
      </w:r>
      <w:r>
        <w:rPr>
          <w:sz w:val="24"/>
        </w:rPr>
        <w:t xml:space="preserve">utilisations </w:t>
      </w:r>
      <w:r w:rsidR="009565BE">
        <w:rPr>
          <w:sz w:val="24"/>
        </w:rPr>
        <w:t xml:space="preserve">du plastique </w:t>
      </w:r>
      <w:r w:rsidR="00A564E0">
        <w:rPr>
          <w:sz w:val="24"/>
        </w:rPr>
        <w:t>à éviter pour protéger</w:t>
      </w:r>
      <w:r w:rsidR="00C278E3">
        <w:rPr>
          <w:sz w:val="24"/>
        </w:rPr>
        <w:t xml:space="preserve"> votre santé et celle de votre famille</w:t>
      </w:r>
      <w:r w:rsidR="00A564E0">
        <w:rPr>
          <w:sz w:val="24"/>
        </w:rPr>
        <w:t>.</w:t>
      </w:r>
    </w:p>
    <w:p w:rsidR="009B44B3" w:rsidRDefault="009B44B3">
      <w:pPr>
        <w:rPr>
          <w:sz w:val="24"/>
        </w:rPr>
      </w:pPr>
      <w:r>
        <w:rPr>
          <w:sz w:val="24"/>
        </w:rPr>
        <w:t>Des</w:t>
      </w:r>
      <w:r w:rsidR="009565BE">
        <w:rPr>
          <w:sz w:val="24"/>
        </w:rPr>
        <w:t xml:space="preserve"> </w:t>
      </w:r>
      <w:r w:rsidR="009565BE" w:rsidRPr="009565BE">
        <w:rPr>
          <w:color w:val="009BA7"/>
          <w:sz w:val="24"/>
        </w:rPr>
        <w:t>fiches pratiques santé-environnement de WECF</w:t>
      </w:r>
      <w:r w:rsidR="007A148F">
        <w:rPr>
          <w:color w:val="009BA7"/>
          <w:sz w:val="24"/>
        </w:rPr>
        <w:t xml:space="preserve"> ( un </w:t>
      </w:r>
      <w:r w:rsidRPr="009B44B3">
        <w:rPr>
          <w:color w:val="009BA7"/>
          <w:sz w:val="24"/>
        </w:rPr>
        <w:t>réseau international d’organisations féminines et environnementales</w:t>
      </w:r>
      <w:r w:rsidR="007A148F">
        <w:rPr>
          <w:color w:val="009BA7"/>
          <w:sz w:val="24"/>
        </w:rPr>
        <w:t>)</w:t>
      </w:r>
      <w:r>
        <w:rPr>
          <w:color w:val="009BA7"/>
          <w:sz w:val="24"/>
        </w:rPr>
        <w:t xml:space="preserve"> </w:t>
      </w:r>
      <w:r w:rsidRPr="009B44B3">
        <w:rPr>
          <w:color w:val="000000" w:themeColor="text1"/>
          <w:sz w:val="24"/>
        </w:rPr>
        <w:t>vous seront fournies</w:t>
      </w:r>
      <w:r>
        <w:rPr>
          <w:sz w:val="24"/>
        </w:rPr>
        <w:t>.</w:t>
      </w:r>
    </w:p>
    <w:p w:rsidR="009565BE" w:rsidRDefault="009B44B3">
      <w:pPr>
        <w:rPr>
          <w:sz w:val="24"/>
        </w:rPr>
      </w:pPr>
      <w:r>
        <w:rPr>
          <w:sz w:val="24"/>
        </w:rPr>
        <w:t xml:space="preserve">Ces fiches récapitulent de façon </w:t>
      </w:r>
      <w:r w:rsidR="009565BE">
        <w:rPr>
          <w:sz w:val="24"/>
        </w:rPr>
        <w:t xml:space="preserve">ludique les </w:t>
      </w:r>
      <w:r>
        <w:rPr>
          <w:sz w:val="24"/>
        </w:rPr>
        <w:t>bons produits et les bonnes manières de faire associés à chaque activité : manger, dormir, s’habiller, jouer, cuire, cuisiner, conserver</w:t>
      </w:r>
      <w:r w:rsidR="009565BE">
        <w:rPr>
          <w:sz w:val="24"/>
        </w:rPr>
        <w:t>.</w:t>
      </w:r>
    </w:p>
    <w:p w:rsidR="00DD4530" w:rsidRDefault="00DD4530">
      <w:pPr>
        <w:rPr>
          <w:sz w:val="24"/>
        </w:rPr>
      </w:pPr>
    </w:p>
    <w:p w:rsidR="00C278E3" w:rsidRDefault="00C278E3">
      <w:pPr>
        <w:rPr>
          <w:sz w:val="24"/>
        </w:rPr>
      </w:pPr>
    </w:p>
    <w:p w:rsidR="007A148F" w:rsidRDefault="007A148F">
      <w:pPr>
        <w:rPr>
          <w:sz w:val="24"/>
        </w:rPr>
      </w:pPr>
    </w:p>
    <w:p w:rsidR="00BE62DF" w:rsidRPr="008770CA" w:rsidRDefault="00906B6E">
      <w:pPr>
        <w:rPr>
          <w:b/>
          <w:color w:val="009BA7"/>
          <w:sz w:val="36"/>
        </w:rPr>
      </w:pPr>
      <w:r w:rsidRPr="008770CA">
        <w:rPr>
          <w:b/>
          <w:noProof/>
          <w:color w:val="009BA7"/>
          <w:sz w:val="36"/>
          <w:lang w:eastAsia="fr-FR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-786765</wp:posOffset>
            </wp:positionH>
            <wp:positionV relativeFrom="paragraph">
              <wp:posOffset>267335</wp:posOffset>
            </wp:positionV>
            <wp:extent cx="660400" cy="661670"/>
            <wp:effectExtent l="19050" t="0" r="6350" b="0"/>
            <wp:wrapThrough wrapText="bothSides">
              <wp:wrapPolygon edited="0">
                <wp:start x="-623" y="0"/>
                <wp:lineTo x="-623" y="21144"/>
                <wp:lineTo x="21808" y="21144"/>
                <wp:lineTo x="21808" y="0"/>
                <wp:lineTo x="-623" y="0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4143" t="44273" r="44706" b="41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62DF" w:rsidRPr="008770CA">
        <w:rPr>
          <w:b/>
          <w:color w:val="009BA7"/>
          <w:sz w:val="36"/>
        </w:rPr>
        <w:t>Déroulement de l’atelier</w:t>
      </w:r>
    </w:p>
    <w:p w:rsidR="009C405D" w:rsidRDefault="009C405D">
      <w:pPr>
        <w:rPr>
          <w:sz w:val="24"/>
        </w:rPr>
      </w:pPr>
      <w:r>
        <w:rPr>
          <w:sz w:val="24"/>
        </w:rPr>
        <w:t xml:space="preserve">L’atelier se déroule en plusieurs temps. Tout d’abord, la sage-femme propose un </w:t>
      </w:r>
      <w:r w:rsidRPr="009C405D">
        <w:rPr>
          <w:color w:val="009BA7"/>
          <w:sz w:val="24"/>
        </w:rPr>
        <w:t>temps de parole</w:t>
      </w:r>
      <w:r>
        <w:rPr>
          <w:sz w:val="24"/>
        </w:rPr>
        <w:t xml:space="preserve"> où chaque </w:t>
      </w:r>
      <w:r w:rsidR="00DD4530">
        <w:rPr>
          <w:sz w:val="24"/>
        </w:rPr>
        <w:t>participante est libre de</w:t>
      </w:r>
      <w:r>
        <w:rPr>
          <w:sz w:val="24"/>
        </w:rPr>
        <w:t xml:space="preserve"> se présenter et</w:t>
      </w:r>
      <w:r w:rsidR="00DD4530">
        <w:rPr>
          <w:sz w:val="24"/>
        </w:rPr>
        <w:t xml:space="preserve"> de</w:t>
      </w:r>
      <w:r>
        <w:rPr>
          <w:sz w:val="24"/>
        </w:rPr>
        <w:t xml:space="preserve"> parler de l’évolution de sa grossesse. </w:t>
      </w:r>
    </w:p>
    <w:p w:rsidR="009C405D" w:rsidRDefault="00906B6E">
      <w:pPr>
        <w:rPr>
          <w:sz w:val="24"/>
        </w:rPr>
      </w:pPr>
      <w:r>
        <w:rPr>
          <w:noProof/>
          <w:sz w:val="24"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-786765</wp:posOffset>
            </wp:positionH>
            <wp:positionV relativeFrom="paragraph">
              <wp:posOffset>50800</wp:posOffset>
            </wp:positionV>
            <wp:extent cx="720090" cy="504190"/>
            <wp:effectExtent l="19050" t="0" r="3810" b="0"/>
            <wp:wrapThrough wrapText="bothSides">
              <wp:wrapPolygon edited="0">
                <wp:start x="-571" y="0"/>
                <wp:lineTo x="-571" y="20403"/>
                <wp:lineTo x="21714" y="20403"/>
                <wp:lineTo x="21714" y="0"/>
                <wp:lineTo x="-571" y="0"/>
              </wp:wrapPolygon>
            </wp:wrapThrough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367" t="42070" r="39365" b="39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50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05D">
        <w:rPr>
          <w:sz w:val="24"/>
        </w:rPr>
        <w:t>La seconde phase de</w:t>
      </w:r>
      <w:r w:rsidR="00DD4530">
        <w:rPr>
          <w:sz w:val="24"/>
        </w:rPr>
        <w:t xml:space="preserve"> </w:t>
      </w:r>
      <w:r w:rsidR="009C405D">
        <w:rPr>
          <w:sz w:val="24"/>
        </w:rPr>
        <w:t xml:space="preserve">l’atelier </w:t>
      </w:r>
      <w:r w:rsidR="00DD4530">
        <w:rPr>
          <w:sz w:val="24"/>
        </w:rPr>
        <w:t>consiste en la réalisation du</w:t>
      </w:r>
      <w:r w:rsidR="009C405D">
        <w:rPr>
          <w:sz w:val="24"/>
        </w:rPr>
        <w:t xml:space="preserve"> </w:t>
      </w:r>
      <w:r w:rsidR="009C405D" w:rsidRPr="009C405D">
        <w:rPr>
          <w:color w:val="009BA7"/>
          <w:sz w:val="24"/>
        </w:rPr>
        <w:t>schéma d’une maison</w:t>
      </w:r>
      <w:r w:rsidR="009C405D">
        <w:rPr>
          <w:sz w:val="24"/>
        </w:rPr>
        <w:t xml:space="preserve"> </w:t>
      </w:r>
      <w:r w:rsidR="00DD4530">
        <w:rPr>
          <w:sz w:val="24"/>
        </w:rPr>
        <w:t>sur lequel les participantes doivent</w:t>
      </w:r>
      <w:r w:rsidR="009C405D">
        <w:rPr>
          <w:sz w:val="24"/>
        </w:rPr>
        <w:t xml:space="preserve"> situer dans </w:t>
      </w:r>
      <w:r w:rsidR="009C405D" w:rsidRPr="009C405D">
        <w:rPr>
          <w:color w:val="009BA7"/>
          <w:sz w:val="24"/>
        </w:rPr>
        <w:t>chaque pièce les</w:t>
      </w:r>
      <w:r w:rsidR="009C405D">
        <w:rPr>
          <w:sz w:val="24"/>
        </w:rPr>
        <w:t xml:space="preserve"> </w:t>
      </w:r>
      <w:r w:rsidR="009C405D" w:rsidRPr="009C405D">
        <w:rPr>
          <w:color w:val="009BA7"/>
          <w:sz w:val="24"/>
        </w:rPr>
        <w:t xml:space="preserve">produits </w:t>
      </w:r>
      <w:r w:rsidR="009C405D">
        <w:rPr>
          <w:color w:val="009BA7"/>
          <w:sz w:val="24"/>
        </w:rPr>
        <w:t xml:space="preserve">potentiellement dangereux pour la fertilité et </w:t>
      </w:r>
      <w:r w:rsidR="009565BE">
        <w:rPr>
          <w:color w:val="009BA7"/>
          <w:sz w:val="24"/>
        </w:rPr>
        <w:t xml:space="preserve">la santé du </w:t>
      </w:r>
      <w:r w:rsidR="009C405D" w:rsidRPr="009C405D">
        <w:rPr>
          <w:color w:val="009BA7"/>
          <w:sz w:val="24"/>
        </w:rPr>
        <w:t>bébé</w:t>
      </w:r>
      <w:r w:rsidR="009C405D">
        <w:rPr>
          <w:sz w:val="24"/>
        </w:rPr>
        <w:t>. Mme Bizollon réalise ce même schéma sur un tableau. Chaque mère peut participer pour donner ses réponses qui seront retranscrites</w:t>
      </w:r>
      <w:r w:rsidR="009565BE">
        <w:rPr>
          <w:sz w:val="24"/>
        </w:rPr>
        <w:t xml:space="preserve"> sur le tableau commun</w:t>
      </w:r>
      <w:r w:rsidR="009C405D">
        <w:rPr>
          <w:sz w:val="24"/>
        </w:rPr>
        <w:t>.</w:t>
      </w:r>
    </w:p>
    <w:p w:rsidR="000D7B10" w:rsidRDefault="00DD4530">
      <w:pPr>
        <w:rPr>
          <w:sz w:val="24"/>
        </w:rPr>
      </w:pPr>
      <w:r>
        <w:rPr>
          <w:noProof/>
          <w:sz w:val="24"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-927100</wp:posOffset>
            </wp:positionH>
            <wp:positionV relativeFrom="paragraph">
              <wp:posOffset>248285</wp:posOffset>
            </wp:positionV>
            <wp:extent cx="683260" cy="283210"/>
            <wp:effectExtent l="19050" t="0" r="2540" b="0"/>
            <wp:wrapThrough wrapText="bothSides">
              <wp:wrapPolygon edited="0">
                <wp:start x="-602" y="0"/>
                <wp:lineTo x="-602" y="20341"/>
                <wp:lineTo x="21680" y="20341"/>
                <wp:lineTo x="21680" y="0"/>
                <wp:lineTo x="-602" y="0"/>
              </wp:wrapPolygon>
            </wp:wrapThrough>
            <wp:docPr id="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8194" r="2900" b="21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28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7DA1">
        <w:rPr>
          <w:sz w:val="24"/>
        </w:rPr>
        <w:t xml:space="preserve">L’atelier se termine par un </w:t>
      </w:r>
      <w:r w:rsidR="003A7DA1" w:rsidRPr="003A7DA1">
        <w:rPr>
          <w:color w:val="009BA7"/>
          <w:sz w:val="24"/>
        </w:rPr>
        <w:t>jeu</w:t>
      </w:r>
      <w:r w:rsidR="003A7DA1">
        <w:rPr>
          <w:sz w:val="24"/>
        </w:rPr>
        <w:t xml:space="preserve"> pour parfaire sa connaissance des produits </w:t>
      </w:r>
      <w:r w:rsidR="009565BE">
        <w:rPr>
          <w:sz w:val="24"/>
        </w:rPr>
        <w:t xml:space="preserve">sains </w:t>
      </w:r>
      <w:r w:rsidR="003A7DA1">
        <w:rPr>
          <w:sz w:val="24"/>
        </w:rPr>
        <w:t xml:space="preserve">et des produits dangereux.  Sur une grande table sont disposés différents produits et objets de la maison. Les mères doivent classer l’ensemble de ces produits </w:t>
      </w:r>
      <w:r>
        <w:rPr>
          <w:sz w:val="24"/>
        </w:rPr>
        <w:t>selon</w:t>
      </w:r>
      <w:r w:rsidR="003A7DA1">
        <w:rPr>
          <w:sz w:val="24"/>
        </w:rPr>
        <w:t xml:space="preserve"> trois catégories : les produits très nocifs seront assimilés à un bonhomme rouge, les produits moyennement nocifs à un bonhomme jaune et les produits sains à un bonhomme vert.</w:t>
      </w:r>
    </w:p>
    <w:p w:rsidR="000D7B10" w:rsidRDefault="000D7B10">
      <w:pPr>
        <w:rPr>
          <w:sz w:val="24"/>
        </w:rPr>
      </w:pPr>
    </w:p>
    <w:p w:rsidR="006B354F" w:rsidRPr="00906B6E" w:rsidRDefault="000D7B10" w:rsidP="009C405D">
      <w:pPr>
        <w:jc w:val="center"/>
        <w:rPr>
          <w:color w:val="009BA7"/>
          <w:sz w:val="44"/>
        </w:rPr>
      </w:pPr>
      <w:r w:rsidRPr="00906B6E">
        <w:rPr>
          <w:color w:val="009BA7"/>
          <w:sz w:val="44"/>
        </w:rPr>
        <w:t>N’</w:t>
      </w:r>
      <w:r w:rsidR="009B44B3" w:rsidRPr="00906B6E">
        <w:rPr>
          <w:color w:val="009BA7"/>
          <w:sz w:val="44"/>
        </w:rPr>
        <w:t xml:space="preserve">attendez-pas ! </w:t>
      </w:r>
    </w:p>
    <w:p w:rsidR="00906B6E" w:rsidRDefault="006B354F" w:rsidP="009C405D">
      <w:pPr>
        <w:jc w:val="center"/>
        <w:rPr>
          <w:color w:val="009BA7"/>
          <w:sz w:val="44"/>
        </w:rPr>
      </w:pPr>
      <w:r w:rsidRPr="00906B6E">
        <w:rPr>
          <w:color w:val="009BA7"/>
          <w:sz w:val="44"/>
        </w:rPr>
        <w:t xml:space="preserve">Soyez actrice de votre santé </w:t>
      </w:r>
      <w:r w:rsidR="00906B6E">
        <w:rPr>
          <w:color w:val="009BA7"/>
          <w:sz w:val="44"/>
        </w:rPr>
        <w:t>et</w:t>
      </w:r>
    </w:p>
    <w:p w:rsidR="006B354F" w:rsidRPr="00906B6E" w:rsidRDefault="006B354F" w:rsidP="009C405D">
      <w:pPr>
        <w:jc w:val="center"/>
        <w:rPr>
          <w:color w:val="009BA7"/>
          <w:sz w:val="44"/>
        </w:rPr>
      </w:pPr>
      <w:r w:rsidRPr="00906B6E">
        <w:rPr>
          <w:color w:val="009BA7"/>
          <w:sz w:val="44"/>
        </w:rPr>
        <w:t>de celle de votre bébé !</w:t>
      </w:r>
    </w:p>
    <w:p w:rsidR="006B354F" w:rsidRDefault="006B354F" w:rsidP="009C405D">
      <w:pPr>
        <w:jc w:val="center"/>
        <w:rPr>
          <w:sz w:val="24"/>
        </w:rPr>
      </w:pPr>
    </w:p>
    <w:p w:rsidR="009B44B3" w:rsidRDefault="006B354F" w:rsidP="009C405D">
      <w:pPr>
        <w:jc w:val="center"/>
        <w:rPr>
          <w:sz w:val="24"/>
        </w:rPr>
      </w:pPr>
      <w:r>
        <w:rPr>
          <w:noProof/>
          <w:sz w:val="24"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361315</wp:posOffset>
            </wp:positionV>
            <wp:extent cx="422275" cy="409575"/>
            <wp:effectExtent l="19050" t="0" r="0" b="0"/>
            <wp:wrapThrough wrapText="bothSides">
              <wp:wrapPolygon edited="0">
                <wp:start x="-974" y="0"/>
                <wp:lineTo x="-974" y="21098"/>
                <wp:lineTo x="21438" y="21098"/>
                <wp:lineTo x="21438" y="0"/>
                <wp:lineTo x="-974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rgbClr val="009BA7">
                          <a:tint val="45000"/>
                          <a:satMod val="400000"/>
                        </a:srgbClr>
                      </a:duotone>
                    </a:blip>
                    <a:srcRect l="70763" t="23568" r="9832" b="52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44B3">
        <w:rPr>
          <w:sz w:val="24"/>
        </w:rPr>
        <w:t xml:space="preserve">Profitez de cet atelier </w:t>
      </w:r>
      <w:r w:rsidR="009B44B3" w:rsidRPr="006B354F">
        <w:rPr>
          <w:color w:val="009BA7"/>
          <w:sz w:val="24"/>
        </w:rPr>
        <w:t xml:space="preserve">pour </w:t>
      </w:r>
      <w:r>
        <w:rPr>
          <w:color w:val="009BA7"/>
          <w:sz w:val="24"/>
        </w:rPr>
        <w:t xml:space="preserve">protéger et préserver </w:t>
      </w:r>
      <w:r w:rsidR="009B44B3" w:rsidRPr="006B354F">
        <w:rPr>
          <w:color w:val="009BA7"/>
          <w:sz w:val="24"/>
        </w:rPr>
        <w:t>votre santé et celle de votre bébé</w:t>
      </w:r>
      <w:r w:rsidR="009B44B3">
        <w:rPr>
          <w:sz w:val="24"/>
        </w:rPr>
        <w:t xml:space="preserve"> en vous inscrivant</w:t>
      </w:r>
      <w:r w:rsidR="000D7B10">
        <w:rPr>
          <w:sz w:val="24"/>
        </w:rPr>
        <w:t xml:space="preserve"> à</w:t>
      </w:r>
      <w:r w:rsidR="009B44B3">
        <w:rPr>
          <w:sz w:val="24"/>
        </w:rPr>
        <w:t>:</w:t>
      </w:r>
    </w:p>
    <w:p w:rsidR="000D7B10" w:rsidRDefault="000D7B10" w:rsidP="009C405D">
      <w:pPr>
        <w:jc w:val="center"/>
        <w:rPr>
          <w:color w:val="009BA7"/>
          <w:sz w:val="24"/>
        </w:rPr>
      </w:pPr>
      <w:r w:rsidRPr="006B354F">
        <w:rPr>
          <w:color w:val="009BA7"/>
          <w:sz w:val="24"/>
        </w:rPr>
        <w:t xml:space="preserve"> </w:t>
      </w:r>
      <w:hyperlink r:id="rId9" w:history="1">
        <w:r w:rsidRPr="006B354F">
          <w:rPr>
            <w:rStyle w:val="Lienhypertexte"/>
            <w:color w:val="009BA7"/>
            <w:sz w:val="24"/>
          </w:rPr>
          <w:t>nesting.natecia@gmail.com</w:t>
        </w:r>
      </w:hyperlink>
    </w:p>
    <w:p w:rsidR="006B354F" w:rsidRPr="006B354F" w:rsidRDefault="006B354F" w:rsidP="009C405D">
      <w:pPr>
        <w:jc w:val="center"/>
        <w:rPr>
          <w:color w:val="009BA7"/>
          <w:sz w:val="24"/>
        </w:rPr>
      </w:pPr>
    </w:p>
    <w:p w:rsidR="009B44B3" w:rsidRDefault="006B354F" w:rsidP="009C405D">
      <w:pPr>
        <w:jc w:val="center"/>
        <w:rPr>
          <w:sz w:val="24"/>
        </w:rPr>
      </w:pPr>
      <w:r>
        <w:rPr>
          <w:noProof/>
          <w:sz w:val="24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238760</wp:posOffset>
            </wp:positionV>
            <wp:extent cx="422275" cy="398780"/>
            <wp:effectExtent l="19050" t="0" r="0" b="0"/>
            <wp:wrapThrough wrapText="bothSides">
              <wp:wrapPolygon edited="0">
                <wp:start x="-974" y="0"/>
                <wp:lineTo x="-974" y="20637"/>
                <wp:lineTo x="21438" y="20637"/>
                <wp:lineTo x="21438" y="0"/>
                <wp:lineTo x="-974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rgbClr val="009BA7">
                          <a:tint val="45000"/>
                          <a:satMod val="400000"/>
                        </a:srgbClr>
                      </a:duotone>
                    </a:blip>
                    <a:srcRect l="69903" t="22907" r="9550" b="52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05D" w:rsidRPr="009C405D">
        <w:rPr>
          <w:sz w:val="24"/>
        </w:rPr>
        <w:t>Pour retrouver les prochaines dates de l’</w:t>
      </w:r>
      <w:r w:rsidR="00906B6E">
        <w:rPr>
          <w:sz w:val="24"/>
        </w:rPr>
        <w:t>atelier, rendez-</w:t>
      </w:r>
      <w:r w:rsidR="009C405D" w:rsidRPr="009C405D">
        <w:rPr>
          <w:sz w:val="24"/>
        </w:rPr>
        <w:t>vous sur :</w:t>
      </w:r>
    </w:p>
    <w:p w:rsidR="009C405D" w:rsidRPr="006B354F" w:rsidRDefault="009C405D" w:rsidP="009C405D">
      <w:pPr>
        <w:jc w:val="center"/>
        <w:rPr>
          <w:color w:val="009BA7"/>
          <w:sz w:val="24"/>
        </w:rPr>
      </w:pPr>
      <w:r w:rsidRPr="006B354F">
        <w:rPr>
          <w:color w:val="009BA7"/>
          <w:sz w:val="24"/>
        </w:rPr>
        <w:t xml:space="preserve"> </w:t>
      </w:r>
      <w:hyperlink r:id="rId11" w:history="1">
        <w:r w:rsidRPr="006B354F">
          <w:rPr>
            <w:rStyle w:val="Lienhypertexte"/>
            <w:color w:val="009BA7"/>
            <w:sz w:val="24"/>
          </w:rPr>
          <w:t>https://natecia.fr/les-ateliers-de-natecia/</w:t>
        </w:r>
      </w:hyperlink>
    </w:p>
    <w:p w:rsidR="009C405D" w:rsidRDefault="009C405D" w:rsidP="009C405D">
      <w:pPr>
        <w:jc w:val="center"/>
        <w:rPr>
          <w:sz w:val="24"/>
        </w:rPr>
      </w:pPr>
    </w:p>
    <w:p w:rsidR="00906B6E" w:rsidRDefault="00906B6E" w:rsidP="006B354F">
      <w:pPr>
        <w:rPr>
          <w:sz w:val="24"/>
        </w:rPr>
      </w:pPr>
    </w:p>
    <w:p w:rsidR="006B354F" w:rsidRDefault="006B354F" w:rsidP="006B354F">
      <w:pPr>
        <w:rPr>
          <w:sz w:val="24"/>
        </w:rPr>
      </w:pPr>
    </w:p>
    <w:p w:rsidR="00906B6E" w:rsidRDefault="00906B6E" w:rsidP="006B354F">
      <w:pPr>
        <w:rPr>
          <w:sz w:val="24"/>
        </w:rPr>
      </w:pPr>
      <w:r>
        <w:rPr>
          <w:noProof/>
          <w:sz w:val="24"/>
          <w:lang w:eastAsia="fr-FR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-17145</wp:posOffset>
            </wp:positionV>
            <wp:extent cx="5414645" cy="2616835"/>
            <wp:effectExtent l="19050" t="0" r="0" b="0"/>
            <wp:wrapThrough wrapText="bothSides">
              <wp:wrapPolygon edited="0">
                <wp:start x="-76" y="0"/>
                <wp:lineTo x="-76" y="21385"/>
                <wp:lineTo x="21582" y="21385"/>
                <wp:lineTo x="21582" y="0"/>
                <wp:lineTo x="-76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0705" b="18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45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B6E" w:rsidRDefault="00906B6E" w:rsidP="006B354F">
      <w:pPr>
        <w:rPr>
          <w:sz w:val="24"/>
        </w:rPr>
      </w:pPr>
    </w:p>
    <w:p w:rsidR="00906B6E" w:rsidRDefault="00906B6E" w:rsidP="006B354F">
      <w:pPr>
        <w:rPr>
          <w:sz w:val="24"/>
        </w:rPr>
      </w:pPr>
      <w:r>
        <w:rPr>
          <w:noProof/>
          <w:sz w:val="24"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474980</wp:posOffset>
            </wp:positionH>
            <wp:positionV relativeFrom="paragraph">
              <wp:posOffset>113665</wp:posOffset>
            </wp:positionV>
            <wp:extent cx="4920615" cy="2028190"/>
            <wp:effectExtent l="19050" t="0" r="0" b="0"/>
            <wp:wrapThrough wrapText="bothSides">
              <wp:wrapPolygon edited="0">
                <wp:start x="-84" y="0"/>
                <wp:lineTo x="-84" y="21302"/>
                <wp:lineTo x="21575" y="21302"/>
                <wp:lineTo x="21575" y="0"/>
                <wp:lineTo x="-84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8194" r="2900" b="21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15" cy="202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B6E" w:rsidRDefault="00906B6E" w:rsidP="006B354F">
      <w:pPr>
        <w:rPr>
          <w:sz w:val="24"/>
        </w:rPr>
      </w:pPr>
    </w:p>
    <w:p w:rsidR="00906B6E" w:rsidRDefault="00906B6E" w:rsidP="006B354F">
      <w:pPr>
        <w:rPr>
          <w:sz w:val="24"/>
        </w:rPr>
      </w:pPr>
    </w:p>
    <w:p w:rsidR="00906B6E" w:rsidRPr="00906B6E" w:rsidRDefault="0073353A" w:rsidP="006B354F">
      <w:pPr>
        <w:rPr>
          <w:sz w:val="144"/>
        </w:rPr>
      </w:pPr>
      <w:r>
        <w:rPr>
          <w:noProof/>
          <w:sz w:val="14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216.35pt;margin-top:72.45pt;width:61.25pt;height:81.95pt;z-index:251671552" filled="f" stroked="f">
            <v:textbox>
              <w:txbxContent>
                <w:p w:rsidR="00906B6E" w:rsidRPr="00906B6E" w:rsidRDefault="00906B6E">
                  <w:pPr>
                    <w:rPr>
                      <w:sz w:val="144"/>
                    </w:rPr>
                  </w:pPr>
                  <w:r w:rsidRPr="00906B6E">
                    <w:rPr>
                      <w:sz w:val="144"/>
                    </w:rPr>
                    <w:t>?</w:t>
                  </w:r>
                </w:p>
              </w:txbxContent>
            </v:textbox>
          </v:shape>
        </w:pict>
      </w:r>
    </w:p>
    <w:p w:rsidR="006B354F" w:rsidRDefault="00906B6E" w:rsidP="006B354F">
      <w:pPr>
        <w:rPr>
          <w:sz w:val="24"/>
        </w:rPr>
      </w:pPr>
      <w:r>
        <w:rPr>
          <w:noProof/>
          <w:sz w:val="24"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642620</wp:posOffset>
            </wp:positionV>
            <wp:extent cx="5950585" cy="2721610"/>
            <wp:effectExtent l="19050" t="0" r="0" b="0"/>
            <wp:wrapThrough wrapText="bothSides">
              <wp:wrapPolygon edited="0">
                <wp:start x="-69" y="0"/>
                <wp:lineTo x="-69" y="21469"/>
                <wp:lineTo x="21575" y="21469"/>
                <wp:lineTo x="21575" y="0"/>
                <wp:lineTo x="-69" y="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4670" b="18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354F" w:rsidRPr="006B354F" w:rsidRDefault="00906B6E" w:rsidP="007A148F">
      <w:pPr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</w:t>
      </w:r>
      <w:r w:rsidR="007A148F">
        <w:rPr>
          <w:sz w:val="24"/>
        </w:rPr>
        <w:t xml:space="preserve">                         </w:t>
      </w:r>
    </w:p>
    <w:sectPr w:rsidR="006B354F" w:rsidRPr="006B354F" w:rsidSect="001457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hyphenationZone w:val="425"/>
  <w:characterSpacingControl w:val="doNotCompress"/>
  <w:compat/>
  <w:rsids>
    <w:rsidRoot w:val="000D7B10"/>
    <w:rsid w:val="000D7B10"/>
    <w:rsid w:val="001457D8"/>
    <w:rsid w:val="002F0EA4"/>
    <w:rsid w:val="003A7DA1"/>
    <w:rsid w:val="004F121E"/>
    <w:rsid w:val="00572099"/>
    <w:rsid w:val="00623B66"/>
    <w:rsid w:val="006B354F"/>
    <w:rsid w:val="0073353A"/>
    <w:rsid w:val="007A148F"/>
    <w:rsid w:val="008770CA"/>
    <w:rsid w:val="00906B6E"/>
    <w:rsid w:val="00952EE0"/>
    <w:rsid w:val="009565BE"/>
    <w:rsid w:val="00986788"/>
    <w:rsid w:val="009B44B3"/>
    <w:rsid w:val="009C405D"/>
    <w:rsid w:val="00A564E0"/>
    <w:rsid w:val="00BE62DF"/>
    <w:rsid w:val="00C278E3"/>
    <w:rsid w:val="00DD4530"/>
    <w:rsid w:val="00FE74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57D8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B35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0D7B10"/>
    <w:rPr>
      <w:color w:val="0000FF" w:themeColor="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6B35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06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6B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527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9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33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36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8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natecia.fr/les-ateliers-de-natecia/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mailto:nesting.natecia@gmail.com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3</Pages>
  <Words>504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Pomarèdes</dc:creator>
  <cp:lastModifiedBy>Pomarèdes</cp:lastModifiedBy>
  <cp:revision>7</cp:revision>
  <cp:lastPrinted>2021-04-07T09:36:00Z</cp:lastPrinted>
  <dcterms:created xsi:type="dcterms:W3CDTF">2021-04-07T08:05:00Z</dcterms:created>
  <dcterms:modified xsi:type="dcterms:W3CDTF">2021-04-26T09:53:00Z</dcterms:modified>
</cp:coreProperties>
</file>